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57" w:rsidRDefault="00B86757" w:rsidP="00CD2BFA">
      <w:pPr>
        <w:rPr>
          <w:b/>
          <w:bCs/>
          <w:u w:val="single"/>
        </w:rPr>
      </w:pPr>
      <w:r>
        <w:rPr>
          <w:b/>
          <w:bCs/>
          <w:noProof/>
          <w:u w:val="single"/>
        </w:rPr>
        <w:drawing>
          <wp:anchor distT="0" distB="0" distL="114300" distR="114300" simplePos="0" relativeHeight="251658240" behindDoc="1" locked="0" layoutInCell="1" allowOverlap="1">
            <wp:simplePos x="0" y="0"/>
            <wp:positionH relativeFrom="column">
              <wp:posOffset>2028825</wp:posOffset>
            </wp:positionH>
            <wp:positionV relativeFrom="paragraph">
              <wp:posOffset>-358140</wp:posOffset>
            </wp:positionV>
            <wp:extent cx="1847850" cy="5956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C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7850" cy="595688"/>
                    </a:xfrm>
                    <a:prstGeom prst="rect">
                      <a:avLst/>
                    </a:prstGeom>
                  </pic:spPr>
                </pic:pic>
              </a:graphicData>
            </a:graphic>
          </wp:anchor>
        </w:drawing>
      </w:r>
    </w:p>
    <w:p w:rsidR="00CD2BFA" w:rsidRPr="00CD2BFA" w:rsidRDefault="00CD2BFA" w:rsidP="00CD2BFA">
      <w:r w:rsidRPr="00CD2BFA">
        <w:rPr>
          <w:b/>
          <w:bCs/>
          <w:u w:val="single"/>
        </w:rPr>
        <w:t>NABC Mission Statement:</w:t>
      </w:r>
      <w:r w:rsidRPr="00CD2BFA">
        <w:t> To develop, implement and promote community-based initiatives that exemplify the professionalism and integrity of the collision repair industry.</w:t>
      </w:r>
    </w:p>
    <w:p w:rsidR="006E543A" w:rsidRDefault="006E543A">
      <w:r w:rsidRPr="00B16810">
        <w:rPr>
          <w:b/>
          <w:u w:val="single"/>
        </w:rPr>
        <w:t>Committee Name</w:t>
      </w:r>
      <w:r w:rsidRPr="00BC219E">
        <w:rPr>
          <w:b/>
        </w:rPr>
        <w:t>:</w:t>
      </w:r>
      <w:r w:rsidR="00034E82">
        <w:rPr>
          <w:b/>
        </w:rPr>
        <w:t xml:space="preserve"> </w:t>
      </w:r>
      <w:r w:rsidR="00034E82" w:rsidRPr="00B16810">
        <w:t>Fundraising</w:t>
      </w:r>
    </w:p>
    <w:p w:rsidR="006E543A" w:rsidRDefault="006E543A">
      <w:r w:rsidRPr="00B16810">
        <w:rPr>
          <w:b/>
          <w:u w:val="single"/>
        </w:rPr>
        <w:t>Committee Chair(s)</w:t>
      </w:r>
      <w:r w:rsidRPr="00BC219E">
        <w:rPr>
          <w:b/>
        </w:rPr>
        <w:t>:</w:t>
      </w:r>
      <w:r w:rsidR="00034E82">
        <w:rPr>
          <w:b/>
        </w:rPr>
        <w:t xml:space="preserve"> </w:t>
      </w:r>
      <w:r w:rsidR="00034E82" w:rsidRPr="00B16810">
        <w:t>Gerry Poirier</w:t>
      </w:r>
      <w:r w:rsidR="00CE7AB2">
        <w:t>, Brandon Eckenrode</w:t>
      </w:r>
      <w:r w:rsidR="006C3E78">
        <w:t>, Liz Stein</w:t>
      </w:r>
    </w:p>
    <w:p w:rsidR="006E543A" w:rsidRDefault="006E543A">
      <w:r w:rsidRPr="00B16810">
        <w:rPr>
          <w:b/>
          <w:u w:val="single"/>
        </w:rPr>
        <w:t>Committee Members</w:t>
      </w:r>
      <w:r w:rsidRPr="00BC219E">
        <w:rPr>
          <w:b/>
        </w:rPr>
        <w:t>:</w:t>
      </w:r>
      <w:r w:rsidR="005834E4">
        <w:rPr>
          <w:b/>
        </w:rPr>
        <w:t xml:space="preserve"> </w:t>
      </w:r>
      <w:r w:rsidR="005834E4" w:rsidRPr="00B16810">
        <w:t xml:space="preserve">Gerry Poirier, </w:t>
      </w:r>
      <w:r w:rsidR="00B359CD">
        <w:t xml:space="preserve">Clint Marlow, Liz Stein, Todd Hesford, </w:t>
      </w:r>
      <w:r w:rsidR="00F12C69" w:rsidRPr="00B16810">
        <w:t xml:space="preserve">Elizabeth Clark, </w:t>
      </w:r>
      <w:r w:rsidR="000A6BB7" w:rsidRPr="00B16810">
        <w:t xml:space="preserve">Darren Huggins, </w:t>
      </w:r>
      <w:r w:rsidR="00B359CD">
        <w:t>Barry Barbee</w:t>
      </w:r>
      <w:r w:rsidR="000A6BB7" w:rsidRPr="00B16810">
        <w:t xml:space="preserve">, </w:t>
      </w:r>
      <w:r w:rsidR="00B359CD">
        <w:t>Elizabeth Sullivan</w:t>
      </w:r>
      <w:r w:rsidR="000A6BB7" w:rsidRPr="00B16810">
        <w:t>,</w:t>
      </w:r>
      <w:r w:rsidR="00B359CD">
        <w:t xml:space="preserve"> Debbie Robinson, Alex </w:t>
      </w:r>
      <w:r w:rsidR="00A63898">
        <w:t>Lla</w:t>
      </w:r>
      <w:r w:rsidR="00002FBA">
        <w:t>m</w:t>
      </w:r>
      <w:r w:rsidR="00A63898">
        <w:t>as</w:t>
      </w:r>
      <w:r w:rsidR="001612D3">
        <w:t>, Keith Egan</w:t>
      </w:r>
    </w:p>
    <w:p w:rsidR="006E543A" w:rsidRPr="00B16810" w:rsidRDefault="00E370E5">
      <w:r w:rsidRPr="00B16810">
        <w:rPr>
          <w:b/>
          <w:u w:val="single"/>
        </w:rPr>
        <w:t>Committee</w:t>
      </w:r>
      <w:r w:rsidR="006E543A" w:rsidRPr="00B16810">
        <w:rPr>
          <w:b/>
          <w:u w:val="single"/>
        </w:rPr>
        <w:t xml:space="preserve"> Mission</w:t>
      </w:r>
      <w:r w:rsidR="006E543A" w:rsidRPr="00BC219E">
        <w:rPr>
          <w:b/>
        </w:rPr>
        <w:t>:</w:t>
      </w:r>
      <w:r w:rsidR="000A6BB7">
        <w:rPr>
          <w:b/>
        </w:rPr>
        <w:t xml:space="preserve"> </w:t>
      </w:r>
      <w:r w:rsidR="000A6BB7" w:rsidRPr="00B16810">
        <w:t xml:space="preserve">To </w:t>
      </w:r>
      <w:r w:rsidR="005D6153">
        <w:t>e</w:t>
      </w:r>
      <w:r w:rsidR="000A6BB7" w:rsidRPr="00B16810">
        <w:t>nsure successful fundraising events to support the organizations goals and programs.</w:t>
      </w:r>
    </w:p>
    <w:p w:rsidR="006E543A" w:rsidRPr="00B16810" w:rsidRDefault="00FD19EB">
      <w:r w:rsidRPr="00B16810">
        <w:rPr>
          <w:b/>
          <w:u w:val="single"/>
        </w:rPr>
        <w:t>2018 Goal(s)</w:t>
      </w:r>
      <w:r w:rsidRPr="00BC219E">
        <w:rPr>
          <w:b/>
        </w:rPr>
        <w:t>:</w:t>
      </w:r>
      <w:r w:rsidR="000A6BB7">
        <w:rPr>
          <w:b/>
        </w:rPr>
        <w:t xml:space="preserve"> </w:t>
      </w:r>
      <w:r w:rsidR="00822A27" w:rsidRPr="00B16810">
        <w:t xml:space="preserve">Total Goals </w:t>
      </w:r>
      <w:r w:rsidR="004A6DCB" w:rsidRPr="00B16810">
        <w:t>$208,900.00</w:t>
      </w:r>
      <w:r w:rsidR="003A2CFB">
        <w:t xml:space="preserve"> gross</w:t>
      </w:r>
    </w:p>
    <w:p w:rsidR="00822A27" w:rsidRDefault="00822A27">
      <w:r w:rsidRPr="00B16810">
        <w:tab/>
        <w:t xml:space="preserve">            Palm Springs - $</w:t>
      </w:r>
      <w:r w:rsidR="003A2CFB">
        <w:t>58,945</w:t>
      </w:r>
    </w:p>
    <w:p w:rsidR="00E14585" w:rsidRDefault="00E14585">
      <w:r>
        <w:tab/>
        <w:t xml:space="preserve">            Dallas - $</w:t>
      </w:r>
      <w:r w:rsidR="003A2CFB">
        <w:t>107,513</w:t>
      </w:r>
    </w:p>
    <w:p w:rsidR="003A2CFB" w:rsidRDefault="003A2CFB">
      <w:r>
        <w:tab/>
      </w:r>
      <w:r>
        <w:tab/>
        <w:t>NE - $</w:t>
      </w:r>
      <w:r w:rsidR="00B359CD">
        <w:t>65</w:t>
      </w:r>
      <w:r>
        <w:t>,</w:t>
      </w:r>
      <w:r w:rsidR="00B359CD">
        <w:t>105</w:t>
      </w:r>
    </w:p>
    <w:p w:rsidR="003A2CFB" w:rsidRDefault="003A2CFB">
      <w:r>
        <w:tab/>
      </w:r>
      <w:r>
        <w:tab/>
      </w:r>
      <w:r w:rsidR="007303D4">
        <w:t xml:space="preserve">Projected </w:t>
      </w:r>
      <w:r>
        <w:t>Total -$</w:t>
      </w:r>
      <w:r w:rsidR="00B359CD">
        <w:t>231,563</w:t>
      </w:r>
      <w:r>
        <w:t xml:space="preserve"> </w:t>
      </w:r>
    </w:p>
    <w:p w:rsidR="00A63898" w:rsidRDefault="00E73230">
      <w:r w:rsidRPr="00E73230">
        <w:rPr>
          <w:b/>
          <w:u w:val="single"/>
        </w:rPr>
        <w:t>2019 Goals</w:t>
      </w:r>
      <w:r w:rsidR="00A63898">
        <w:t xml:space="preserve"> - $3</w:t>
      </w:r>
      <w:r w:rsidR="00EC49EF">
        <w:t>65</w:t>
      </w:r>
      <w:r w:rsidR="00A63898">
        <w:t>,000</w:t>
      </w:r>
      <w:r w:rsidR="00EC49EF">
        <w:t>.00 gross</w:t>
      </w:r>
      <w:r w:rsidR="00CD29C7">
        <w:t xml:space="preserve"> (thru </w:t>
      </w:r>
      <w:r w:rsidR="000D00E9">
        <w:t>Aug 1</w:t>
      </w:r>
      <w:r w:rsidR="00CD29C7">
        <w:t xml:space="preserve"> at $</w:t>
      </w:r>
      <w:r w:rsidR="000D00E9">
        <w:t>247,904</w:t>
      </w:r>
      <w:r w:rsidR="00CD29C7">
        <w:t>.00)</w:t>
      </w:r>
    </w:p>
    <w:p w:rsidR="00A63898" w:rsidRDefault="00A63898">
      <w:r>
        <w:tab/>
      </w:r>
      <w:r>
        <w:tab/>
        <w:t>Palm Springs - $</w:t>
      </w:r>
      <w:r w:rsidR="006C3E78">
        <w:t>12</w:t>
      </w:r>
      <w:r w:rsidR="00601FEF">
        <w:t>6,7</w:t>
      </w:r>
      <w:r w:rsidR="006C3E78">
        <w:t>05 (</w:t>
      </w:r>
      <w:proofErr w:type="gramStart"/>
      <w:r w:rsidR="006C3E78">
        <w:t>inc</w:t>
      </w:r>
      <w:proofErr w:type="gramEnd"/>
      <w:r w:rsidR="006C3E78">
        <w:t xml:space="preserve"> $17K budget Transfer</w:t>
      </w:r>
      <w:r w:rsidR="009A0A53">
        <w:t xml:space="preserve"> for reception</w:t>
      </w:r>
      <w:r w:rsidR="006C3E78">
        <w:t>)</w:t>
      </w:r>
    </w:p>
    <w:p w:rsidR="00A63898" w:rsidRDefault="00A63898">
      <w:r>
        <w:tab/>
      </w:r>
      <w:r>
        <w:tab/>
        <w:t>Dallas - $100,000</w:t>
      </w:r>
      <w:r w:rsidR="00601FEF">
        <w:t>- $</w:t>
      </w:r>
      <w:r w:rsidR="00CD29C7">
        <w:t>84,649 actual</w:t>
      </w:r>
    </w:p>
    <w:p w:rsidR="00A63898" w:rsidRDefault="00A63898">
      <w:r>
        <w:tab/>
      </w:r>
      <w:r>
        <w:tab/>
        <w:t>St Louis - $50,000</w:t>
      </w:r>
      <w:r w:rsidR="00CD29C7">
        <w:t>- $36,550 actual</w:t>
      </w:r>
    </w:p>
    <w:p w:rsidR="00661B20" w:rsidRDefault="00661B20">
      <w:r>
        <w:tab/>
      </w:r>
      <w:r>
        <w:tab/>
        <w:t xml:space="preserve">Phoenix - </w:t>
      </w:r>
      <w:r w:rsidR="001612D3">
        <w:t>Removed</w:t>
      </w:r>
    </w:p>
    <w:p w:rsidR="00EC49EF" w:rsidRDefault="00EC49EF">
      <w:r>
        <w:tab/>
      </w:r>
      <w:r>
        <w:tab/>
        <w:t>NE - $65,000</w:t>
      </w:r>
    </w:p>
    <w:p w:rsidR="00A63898" w:rsidRPr="00B16810" w:rsidRDefault="00A63898"/>
    <w:p w:rsidR="00822A27" w:rsidRPr="00B16810" w:rsidRDefault="00BC219E">
      <w:r w:rsidRPr="00B16810">
        <w:rPr>
          <w:b/>
          <w:u w:val="single"/>
        </w:rPr>
        <w:t>Priorities &amp; Goals</w:t>
      </w:r>
      <w:r w:rsidR="00FD19EB" w:rsidRPr="00BC219E">
        <w:rPr>
          <w:b/>
        </w:rPr>
        <w:t>:</w:t>
      </w:r>
      <w:r w:rsidR="00760EB4">
        <w:rPr>
          <w:b/>
        </w:rPr>
        <w:t xml:space="preserve"> </w:t>
      </w:r>
    </w:p>
    <w:p w:rsidR="00E62129" w:rsidRDefault="00BC219E" w:rsidP="00E62129">
      <w:pPr>
        <w:pStyle w:val="ListParagraph"/>
        <w:numPr>
          <w:ilvl w:val="0"/>
          <w:numId w:val="1"/>
        </w:numPr>
      </w:pPr>
      <w:r w:rsidRPr="00B16810">
        <w:t>Tier 1:</w:t>
      </w:r>
      <w:r w:rsidR="003A616C" w:rsidRPr="00B16810">
        <w:t xml:space="preserve"> </w:t>
      </w:r>
      <w:r w:rsidR="00E62129">
        <w:t xml:space="preserve">Establish 2020 tournaments ASAP. Save the dates sent out by ASAP. </w:t>
      </w:r>
      <w:bookmarkStart w:id="0" w:name="_GoBack"/>
      <w:bookmarkEnd w:id="0"/>
    </w:p>
    <w:p w:rsidR="00E62129" w:rsidRDefault="00E62129" w:rsidP="00E62129">
      <w:pPr>
        <w:pStyle w:val="ListParagraph"/>
        <w:numPr>
          <w:ilvl w:val="1"/>
          <w:numId w:val="1"/>
        </w:numPr>
      </w:pPr>
      <w:r>
        <w:t xml:space="preserve">Look at tying in golf tournaments to industry events </w:t>
      </w:r>
    </w:p>
    <w:p w:rsidR="00002FBA" w:rsidRDefault="00BC219E" w:rsidP="00FE2E7E">
      <w:pPr>
        <w:pStyle w:val="ListParagraph"/>
        <w:numPr>
          <w:ilvl w:val="0"/>
          <w:numId w:val="1"/>
        </w:numPr>
      </w:pPr>
      <w:r w:rsidRPr="00B16810">
        <w:t>Tier 2</w:t>
      </w:r>
      <w:r w:rsidR="00317D2C">
        <w:t xml:space="preserve">: </w:t>
      </w:r>
      <w:r w:rsidR="000D00E9">
        <w:t>Start pricing packages for 2020 tournaments and complete by Sept 1, 20</w:t>
      </w:r>
      <w:r w:rsidR="00002FBA">
        <w:t>19</w:t>
      </w:r>
      <w:r w:rsidR="00317D2C">
        <w:t>.</w:t>
      </w:r>
      <w:r w:rsidR="00E14585">
        <w:t xml:space="preserve"> </w:t>
      </w:r>
    </w:p>
    <w:p w:rsidR="00BC219E" w:rsidRPr="00B16810" w:rsidRDefault="00002FBA" w:rsidP="00002FBA">
      <w:pPr>
        <w:pStyle w:val="ListParagraph"/>
        <w:numPr>
          <w:ilvl w:val="1"/>
          <w:numId w:val="1"/>
        </w:numPr>
      </w:pPr>
      <w:r>
        <w:t xml:space="preserve">Work with Sponsorship and Membership to include Fundraising initiatives in pricing </w:t>
      </w:r>
    </w:p>
    <w:p w:rsidR="00000000" w:rsidRDefault="00BC219E">
      <w:pPr>
        <w:pStyle w:val="ListParagraph"/>
        <w:numPr>
          <w:ilvl w:val="0"/>
          <w:numId w:val="1"/>
        </w:numPr>
      </w:pPr>
      <w:r w:rsidRPr="00B16810">
        <w:t>Tier 3:</w:t>
      </w:r>
      <w:r w:rsidR="000D00E9">
        <w:t xml:space="preserve"> </w:t>
      </w:r>
      <w:r w:rsidR="00002FBA">
        <w:t xml:space="preserve"> Develop Regional Committees to own the Regional Golf Tournaments</w:t>
      </w:r>
    </w:p>
    <w:p w:rsidR="00000000" w:rsidRDefault="006268D0">
      <w:r w:rsidRPr="00B16810">
        <w:t xml:space="preserve"> </w:t>
      </w:r>
      <w:r w:rsidR="00317D2C" w:rsidDel="000D00E9">
        <w:t>Esta</w:t>
      </w:r>
      <w:r w:rsidR="00590FC1" w:rsidDel="000D00E9">
        <w:t>blish 2020 tournaments by June 3</w:t>
      </w:r>
      <w:r w:rsidR="00317D2C" w:rsidDel="000D00E9">
        <w:t>, 2019.</w:t>
      </w:r>
      <w:r w:rsidR="00590FC1" w:rsidDel="000D00E9">
        <w:t xml:space="preserve"> Save the dates sent out by July 8, 2019.</w:t>
      </w:r>
    </w:p>
    <w:p w:rsidR="00000000" w:rsidRDefault="00B86757">
      <w:pPr>
        <w:rPr>
          <w:b/>
        </w:rPr>
      </w:pPr>
      <w:r w:rsidRPr="00B16810">
        <w:rPr>
          <w:b/>
          <w:u w:val="single"/>
        </w:rPr>
        <w:lastRenderedPageBreak/>
        <w:t>Tools Being Used</w:t>
      </w:r>
      <w:r w:rsidRPr="00BC219E">
        <w:rPr>
          <w:b/>
        </w:rPr>
        <w:t>:</w:t>
      </w:r>
      <w:r w:rsidR="006268D0">
        <w:rPr>
          <w:b/>
        </w:rPr>
        <w:t xml:space="preserve"> </w:t>
      </w:r>
      <w:r w:rsidR="006268D0" w:rsidRPr="00B16810">
        <w:t>Leveraging our markets and relationships</w:t>
      </w:r>
      <w:r w:rsidR="004D3A78" w:rsidRPr="00B16810">
        <w:t xml:space="preserve"> with industry partners</w:t>
      </w:r>
      <w:r w:rsidR="006268D0" w:rsidRPr="00B16810">
        <w:t>.</w:t>
      </w:r>
      <w:r w:rsidR="00370760">
        <w:t xml:space="preserve"> </w:t>
      </w:r>
      <w:r w:rsidR="00E14585">
        <w:t>Social media outlets.</w:t>
      </w:r>
      <w:r w:rsidR="000D00E9">
        <w:t xml:space="preserve"> Much</w:t>
      </w:r>
      <w:r w:rsidR="00EC49EF">
        <w:t xml:space="preserve"> </w:t>
      </w:r>
      <w:r w:rsidR="000D00E9">
        <w:t>i</w:t>
      </w:r>
      <w:r w:rsidR="00EC49EF">
        <w:t xml:space="preserve">mproved </w:t>
      </w:r>
      <w:r w:rsidR="005D6153">
        <w:t xml:space="preserve">golf </w:t>
      </w:r>
      <w:r w:rsidR="00A84A79">
        <w:t xml:space="preserve">website </w:t>
      </w:r>
      <w:r w:rsidR="00EC49EF">
        <w:t>and marketing cadence.</w:t>
      </w:r>
    </w:p>
    <w:p w:rsidR="00B86757" w:rsidRPr="00BC219E" w:rsidRDefault="00B86757" w:rsidP="00B86757">
      <w:pPr>
        <w:rPr>
          <w:b/>
        </w:rPr>
      </w:pPr>
      <w:r w:rsidRPr="00B16810">
        <w:rPr>
          <w:b/>
          <w:u w:val="single"/>
        </w:rPr>
        <w:t>Tools Needed</w:t>
      </w:r>
      <w:r w:rsidRPr="00BC219E">
        <w:rPr>
          <w:b/>
        </w:rPr>
        <w:t>:</w:t>
      </w:r>
      <w:r w:rsidR="00760EB4">
        <w:rPr>
          <w:b/>
        </w:rPr>
        <w:t xml:space="preserve"> </w:t>
      </w:r>
      <w:r w:rsidR="00E73230" w:rsidRPr="00E73230">
        <w:t>Continued</w:t>
      </w:r>
      <w:r w:rsidR="00EC49EF">
        <w:rPr>
          <w:b/>
        </w:rPr>
        <w:t xml:space="preserve"> </w:t>
      </w:r>
      <w:r w:rsidR="00EC49EF">
        <w:t>i</w:t>
      </w:r>
      <w:r w:rsidR="00760EB4" w:rsidRPr="00B16810">
        <w:t>ncreased social media awareness</w:t>
      </w:r>
      <w:r w:rsidR="004D3A78" w:rsidRPr="00B16810">
        <w:t xml:space="preserve"> of the brand</w:t>
      </w:r>
      <w:r w:rsidR="00760EB4" w:rsidRPr="00B16810">
        <w:t>.</w:t>
      </w:r>
      <w:r w:rsidR="00E14585">
        <w:t xml:space="preserve"> </w:t>
      </w:r>
      <w:r w:rsidR="00B9620C">
        <w:t xml:space="preserve">Event information posted to web site earlier than in the past. </w:t>
      </w:r>
      <w:r w:rsidR="00EC49EF">
        <w:t>Event website to host more pre and post information.</w:t>
      </w:r>
    </w:p>
    <w:p w:rsidR="00FD19EB" w:rsidRDefault="00FD19EB">
      <w:r w:rsidRPr="00B16810">
        <w:rPr>
          <w:b/>
          <w:u w:val="single"/>
        </w:rPr>
        <w:t>Greatest Need</w:t>
      </w:r>
      <w:r w:rsidRPr="00BC219E">
        <w:rPr>
          <w:b/>
        </w:rPr>
        <w:t>:</w:t>
      </w:r>
      <w:r w:rsidR="006268D0">
        <w:rPr>
          <w:b/>
        </w:rPr>
        <w:t xml:space="preserve"> </w:t>
      </w:r>
      <w:r w:rsidR="00E73230" w:rsidRPr="00E73230">
        <w:rPr>
          <w:i/>
          <w:u w:val="single"/>
        </w:rPr>
        <w:t>Continued Teamwork and active involvement</w:t>
      </w:r>
      <w:r w:rsidR="00E14585">
        <w:t xml:space="preserve"> by the </w:t>
      </w:r>
      <w:r w:rsidR="00471F9C">
        <w:t xml:space="preserve">fundraising </w:t>
      </w:r>
      <w:r w:rsidR="00E14585">
        <w:t>committee members</w:t>
      </w:r>
      <w:r w:rsidR="006C048F">
        <w:t>, board members</w:t>
      </w:r>
      <w:r w:rsidR="00E14585">
        <w:t xml:space="preserve"> and the marketing department. </w:t>
      </w:r>
      <w:r w:rsidR="00822A27" w:rsidRPr="00B16810">
        <w:t xml:space="preserve"> </w:t>
      </w:r>
    </w:p>
    <w:p w:rsidR="00321BF0" w:rsidRDefault="00321BF0">
      <w:r>
        <w:t xml:space="preserve">Need Local Market Champions in each Region to help run the local golf </w:t>
      </w:r>
      <w:r w:rsidR="00601FEF">
        <w:t>fundraisers</w:t>
      </w:r>
    </w:p>
    <w:p w:rsidR="00000000" w:rsidRDefault="00321BF0">
      <w:pPr>
        <w:pStyle w:val="ListParagraph"/>
        <w:numPr>
          <w:ilvl w:val="0"/>
          <w:numId w:val="3"/>
        </w:numPr>
      </w:pPr>
      <w:r>
        <w:t>They would be in a position to be able to drive fundraising and participation in the golf tournament on a local level</w:t>
      </w:r>
    </w:p>
    <w:p w:rsidR="00000000" w:rsidRDefault="00321BF0">
      <w:pPr>
        <w:pStyle w:val="ListParagraph"/>
        <w:numPr>
          <w:ilvl w:val="0"/>
          <w:numId w:val="3"/>
        </w:numPr>
      </w:pPr>
      <w:r>
        <w:t>Would increase revenue by having someone local who can drive results</w:t>
      </w:r>
    </w:p>
    <w:p w:rsidR="00000000" w:rsidRDefault="00321BF0">
      <w:pPr>
        <w:pStyle w:val="ListParagraph"/>
        <w:numPr>
          <w:ilvl w:val="0"/>
          <w:numId w:val="3"/>
        </w:numPr>
      </w:pPr>
      <w:r>
        <w:t xml:space="preserve">Would be able to help facilitate pre-golf activities and assist with ensuring that signage, prizes e.t.c. is handled with the committee. </w:t>
      </w:r>
    </w:p>
    <w:p w:rsidR="00000000" w:rsidRDefault="00321BF0">
      <w:pPr>
        <w:pStyle w:val="ListParagraph"/>
        <w:numPr>
          <w:ilvl w:val="0"/>
          <w:numId w:val="3"/>
        </w:numPr>
      </w:pPr>
      <w:r>
        <w:t xml:space="preserve">Would report to the NABC Fundraising Committee </w:t>
      </w:r>
    </w:p>
    <w:p w:rsidR="00321BF0" w:rsidRDefault="00321BF0" w:rsidP="00321BF0">
      <w:r>
        <w:t>Need to have a Plan for National Sponsors</w:t>
      </w:r>
    </w:p>
    <w:p w:rsidR="00000000" w:rsidRDefault="00E73230">
      <w:pPr>
        <w:pStyle w:val="ListParagraph"/>
        <w:numPr>
          <w:ilvl w:val="0"/>
          <w:numId w:val="2"/>
        </w:numPr>
      </w:pPr>
      <w:r w:rsidRPr="00E73230">
        <w:t>Challenge is we are burning up our primary sponsors by hitting them multiple times on a National Level when some of the companies have budget locally that could be applied towards the tournament.</w:t>
      </w:r>
    </w:p>
    <w:p w:rsidR="00000000" w:rsidRDefault="00E73230">
      <w:pPr>
        <w:pStyle w:val="ListParagraph"/>
        <w:numPr>
          <w:ilvl w:val="0"/>
          <w:numId w:val="2"/>
        </w:numPr>
      </w:pPr>
      <w:r w:rsidRPr="00E73230">
        <w:t xml:space="preserve">Recommend exploring by </w:t>
      </w:r>
      <w:r w:rsidR="000D00E9">
        <w:t>Sept 1</w:t>
      </w:r>
      <w:r w:rsidRPr="00E73230">
        <w:t xml:space="preserve"> a Sponsorship level commitment for National Sponsors that provides a package price commitment that would include:</w:t>
      </w:r>
    </w:p>
    <w:p w:rsidR="00000000" w:rsidRDefault="00E73230">
      <w:pPr>
        <w:pStyle w:val="ListParagraph"/>
        <w:numPr>
          <w:ilvl w:val="1"/>
          <w:numId w:val="2"/>
        </w:numPr>
      </w:pPr>
      <w:r w:rsidRPr="00E73230">
        <w:t xml:space="preserve">Overall sponsorship if NABC, multiple golf tournament sponsorships and SEMA Recycled Rides Sponsorship.  </w:t>
      </w:r>
    </w:p>
    <w:p w:rsidR="00000000" w:rsidRDefault="00E73230">
      <w:pPr>
        <w:pStyle w:val="ListParagraph"/>
        <w:numPr>
          <w:ilvl w:val="1"/>
          <w:numId w:val="2"/>
        </w:numPr>
      </w:pPr>
      <w:r w:rsidRPr="00E73230">
        <w:t>The amount would not be due all at once but would identify periods of time when the money would be due to allow large companies to protect the budget to the NABC when they submit their annual budgets.</w:t>
      </w:r>
    </w:p>
    <w:p w:rsidR="00AA607D" w:rsidRDefault="00AA607D">
      <w:r w:rsidRPr="00B16810">
        <w:rPr>
          <w:b/>
          <w:u w:val="single"/>
        </w:rPr>
        <w:t>Greatest</w:t>
      </w:r>
      <w:r w:rsidR="00B55DBA" w:rsidRPr="00B16810">
        <w:rPr>
          <w:b/>
          <w:u w:val="single"/>
        </w:rPr>
        <w:t xml:space="preserve"> challenge to get more people to buy in to NABC</w:t>
      </w:r>
      <w:r w:rsidR="00B55DBA">
        <w:rPr>
          <w:b/>
        </w:rPr>
        <w:t>:</w:t>
      </w:r>
      <w:r w:rsidR="009F7938">
        <w:rPr>
          <w:b/>
        </w:rPr>
        <w:t xml:space="preserve"> </w:t>
      </w:r>
      <w:r w:rsidR="004D3A78" w:rsidRPr="00B16810">
        <w:t>Brand awareness</w:t>
      </w:r>
      <w:r w:rsidR="00B16810" w:rsidRPr="00B16810">
        <w:t>.</w:t>
      </w:r>
      <w:r w:rsidR="00EC49EF">
        <w:t xml:space="preserve"> </w:t>
      </w:r>
      <w:r w:rsidR="006C048F">
        <w:t xml:space="preserve">Provide </w:t>
      </w:r>
      <w:r w:rsidR="00E73230" w:rsidRPr="00E73230">
        <w:rPr>
          <w:i/>
          <w:u w:val="single"/>
        </w:rPr>
        <w:t>high level events</w:t>
      </w:r>
      <w:r w:rsidR="00EC49EF">
        <w:t xml:space="preserve"> to showcase what we do.</w:t>
      </w:r>
    </w:p>
    <w:p w:rsidR="00000000" w:rsidRDefault="00E73230">
      <w:pPr>
        <w:pStyle w:val="ListParagraph"/>
        <w:numPr>
          <w:ilvl w:val="0"/>
          <w:numId w:val="4"/>
        </w:numPr>
      </w:pPr>
      <w:r w:rsidRPr="00E73230">
        <w:t>Need to have activities at some of the hole that help market and create awareness on the various NABC initiatives that are available for companies to participate in</w:t>
      </w:r>
    </w:p>
    <w:p w:rsidR="00000000" w:rsidRDefault="00E73230">
      <w:pPr>
        <w:pStyle w:val="ListParagraph"/>
        <w:numPr>
          <w:ilvl w:val="1"/>
          <w:numId w:val="4"/>
        </w:numPr>
      </w:pPr>
      <w:r w:rsidRPr="00E73230">
        <w:t>For example George Avery would be on a hole to discuss and answer questions about FREE with literature about FREE with posters of past Free events at the hole</w:t>
      </w:r>
    </w:p>
    <w:sectPr w:rsidR="00000000" w:rsidSect="00F16F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4DFA"/>
    <w:multiLevelType w:val="hybridMultilevel"/>
    <w:tmpl w:val="54C2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86FE6"/>
    <w:multiLevelType w:val="hybridMultilevel"/>
    <w:tmpl w:val="17F6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051A8"/>
    <w:multiLevelType w:val="hybridMultilevel"/>
    <w:tmpl w:val="B1C43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9429C"/>
    <w:multiLevelType w:val="hybridMultilevel"/>
    <w:tmpl w:val="55F2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ld Poirier">
    <w15:presenceInfo w15:providerId="AD" w15:userId="S-1-5-21-1106717361-1361586587-285947020-338948"/>
  </w15:person>
  <w15:person w15:author="Gerald Poirier [2]">
    <w15:presenceInfo w15:providerId="AD" w15:userId="S-1-5-21-944565734-3163586259-926436743-1553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E543A"/>
    <w:rsid w:val="00002FBA"/>
    <w:rsid w:val="00034E82"/>
    <w:rsid w:val="000A6BB7"/>
    <w:rsid w:val="000D00E9"/>
    <w:rsid w:val="001612D3"/>
    <w:rsid w:val="002C6C6D"/>
    <w:rsid w:val="00317D2C"/>
    <w:rsid w:val="00321BF0"/>
    <w:rsid w:val="00370760"/>
    <w:rsid w:val="003A2CFB"/>
    <w:rsid w:val="003A616C"/>
    <w:rsid w:val="003B360D"/>
    <w:rsid w:val="00457331"/>
    <w:rsid w:val="00471F9C"/>
    <w:rsid w:val="004A6DCB"/>
    <w:rsid w:val="004D3A78"/>
    <w:rsid w:val="005834E4"/>
    <w:rsid w:val="00590FC1"/>
    <w:rsid w:val="005D6153"/>
    <w:rsid w:val="00601FEF"/>
    <w:rsid w:val="006268D0"/>
    <w:rsid w:val="006360AB"/>
    <w:rsid w:val="00661B20"/>
    <w:rsid w:val="006C048F"/>
    <w:rsid w:val="006C3E78"/>
    <w:rsid w:val="006D5A8D"/>
    <w:rsid w:val="006E1079"/>
    <w:rsid w:val="006E543A"/>
    <w:rsid w:val="007303D4"/>
    <w:rsid w:val="00750FE4"/>
    <w:rsid w:val="00760EB4"/>
    <w:rsid w:val="00762304"/>
    <w:rsid w:val="007C38DA"/>
    <w:rsid w:val="007C6D07"/>
    <w:rsid w:val="007E3DA8"/>
    <w:rsid w:val="00820FFC"/>
    <w:rsid w:val="00822A27"/>
    <w:rsid w:val="009A0A53"/>
    <w:rsid w:val="009C7DCC"/>
    <w:rsid w:val="009F7938"/>
    <w:rsid w:val="00A63898"/>
    <w:rsid w:val="00A84A79"/>
    <w:rsid w:val="00A86C72"/>
    <w:rsid w:val="00AA607D"/>
    <w:rsid w:val="00B16810"/>
    <w:rsid w:val="00B359CD"/>
    <w:rsid w:val="00B55DBA"/>
    <w:rsid w:val="00B86757"/>
    <w:rsid w:val="00B9620C"/>
    <w:rsid w:val="00BC219E"/>
    <w:rsid w:val="00BE2BC1"/>
    <w:rsid w:val="00BE3703"/>
    <w:rsid w:val="00CD29C7"/>
    <w:rsid w:val="00CD2BFA"/>
    <w:rsid w:val="00CD4792"/>
    <w:rsid w:val="00CE7AB2"/>
    <w:rsid w:val="00E022BA"/>
    <w:rsid w:val="00E14585"/>
    <w:rsid w:val="00E370E5"/>
    <w:rsid w:val="00E62129"/>
    <w:rsid w:val="00E73230"/>
    <w:rsid w:val="00E7726C"/>
    <w:rsid w:val="00EC49EF"/>
    <w:rsid w:val="00F12C69"/>
    <w:rsid w:val="00F16F1B"/>
    <w:rsid w:val="00FD1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810"/>
    <w:pPr>
      <w:ind w:left="720"/>
      <w:contextualSpacing/>
    </w:pPr>
  </w:style>
  <w:style w:type="paragraph" w:styleId="BalloonText">
    <w:name w:val="Balloon Text"/>
    <w:basedOn w:val="Normal"/>
    <w:link w:val="BalloonTextChar"/>
    <w:uiPriority w:val="99"/>
    <w:semiHidden/>
    <w:unhideWhenUsed/>
    <w:rsid w:val="00321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7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Garoutte</dc:creator>
  <cp:lastModifiedBy>liz.stein</cp:lastModifiedBy>
  <cp:revision>2</cp:revision>
  <dcterms:created xsi:type="dcterms:W3CDTF">2019-08-09T19:20:00Z</dcterms:created>
  <dcterms:modified xsi:type="dcterms:W3CDTF">2019-08-09T19:20:00Z</dcterms:modified>
</cp:coreProperties>
</file>